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50D1" w14:textId="77777777" w:rsidR="00A14EAE" w:rsidRDefault="00A14EAE" w:rsidP="00A14EAE">
      <w:r>
        <w:t>Geachte Commissieleden,</w:t>
      </w:r>
    </w:p>
    <w:p w14:paraId="53301B8B" w14:textId="77777777" w:rsidR="00A14EAE" w:rsidRDefault="00A14EAE" w:rsidP="00A14EAE"/>
    <w:p w14:paraId="779D977B" w14:textId="36FC433C" w:rsidR="00A14EAE" w:rsidRDefault="00A14EAE" w:rsidP="00A14EAE">
      <w:r>
        <w:t xml:space="preserve">Als </w:t>
      </w:r>
      <w:proofErr w:type="spellStart"/>
      <w:r>
        <w:t>WoonplatforMM</w:t>
      </w:r>
      <w:proofErr w:type="spellEnd"/>
      <w:r>
        <w:t xml:space="preserve"> </w:t>
      </w:r>
      <w:r>
        <w:t xml:space="preserve">Molenhoek-Zuid hebben we ervaren dat nagenoeg alle politieke partijen zich </w:t>
      </w:r>
      <w:r>
        <w:t>ontvankelijk toonden voor de door ons verzamelde wensen en ideeën van inwoners. We hebben hen ook verteld over spraakmakende voorbeelden uit andere gemeenten. Dat heeft boeiende, stimulerende en positieve gesprekken opgeleverd.</w:t>
      </w:r>
    </w:p>
    <w:p w14:paraId="73C950C7" w14:textId="77777777" w:rsidR="00A14EAE" w:rsidRDefault="00A14EAE" w:rsidP="00A14EAE"/>
    <w:p w14:paraId="0D2CCF51" w14:textId="77777777" w:rsidR="00A14EAE" w:rsidRDefault="00A14EAE" w:rsidP="00A14EAE">
      <w:r>
        <w:t>We vinden het mooi dat er in Molenhoek ruimte is voor een grootschalig bouwproject. Dat biedt kansen. Voor de eigen inwoners, jong en oud. Mogelijk komt er meer doorstroming en meer vitaliteit. Dat zal mensen goed doen.</w:t>
      </w:r>
    </w:p>
    <w:p w14:paraId="0B1A14FF" w14:textId="77777777" w:rsidR="00A14EAE" w:rsidRDefault="00A14EAE" w:rsidP="00A14EAE"/>
    <w:p w14:paraId="78B66600" w14:textId="77777777" w:rsidR="00A14EAE" w:rsidRDefault="00A14EAE" w:rsidP="00A14EAE">
      <w:r>
        <w:t>Het proces verdient absoluut geen schoonheidsprijs wat ons betreft. Als voorbeeld noem</w:t>
      </w:r>
      <w:r>
        <w:t xml:space="preserve">en we </w:t>
      </w:r>
      <w:r>
        <w:t xml:space="preserve">het opvragen van de intentieovereenkomst. Na dreigen met een WOB-verzoek mochten we die overeenkomst inzien. </w:t>
      </w:r>
      <w:r>
        <w:t>En als die nou een duidelijk, ambitieus kader had laten zien van B&amp;W aan de projectontwikkelaars, een kader waar ook de Raad een bijdrage had kunnen leveren, dan hadden we deze onvriendelijke procedure voor lief genomen. Maar dat kader gaat ons lang niet ver genoeg. Een gemiste kans, vinden wij.</w:t>
      </w:r>
    </w:p>
    <w:p w14:paraId="666BBCFB" w14:textId="77777777" w:rsidR="00A14EAE" w:rsidRDefault="00A14EAE" w:rsidP="00A14EAE"/>
    <w:p w14:paraId="77232CFC" w14:textId="08740836" w:rsidR="00A14EAE" w:rsidRDefault="00A14EAE" w:rsidP="00A14EAE">
      <w:r>
        <w:t>Vanavond gaat het over de gebiedsvisie. Ooit werd over die gebiedsvisie gezegd dat het accent zou liggen op de geschiktheid van de bouwlocatie voor het plan. Onze inspraak kwam te vroeg. Nu ligt er een gebiedsvisie die al flink is uitgewerkt, ook op punten waarover wij graag hadden meegepraat. Kortom: nu zijn we ineens te laat.</w:t>
      </w:r>
    </w:p>
    <w:p w14:paraId="1B81BD6E" w14:textId="77777777" w:rsidR="00A14EAE" w:rsidRDefault="00A14EAE" w:rsidP="00A14EAE"/>
    <w:p w14:paraId="5B4CDE6E" w14:textId="77777777" w:rsidR="00A14EAE" w:rsidRDefault="00A14EAE" w:rsidP="00A14EAE">
      <w:r>
        <w:t>De haast waarmee deze gebiedsvisie nu door de Raad wordt gejast is voor ons onbegrijpelijk. De Omgevingswet wordt als vijand gezien, terwijl dit wat ons betreft juist een kansrijk wettelijk kader is. Met de Omgevingswet kan de gemeente eisen stellen aan burgerparticipatie en duurzaamheid. Dat is goed voor bewoners. Ook het aflopen van subsidies wordt als reden genoemd voor de haast. We hebben het nagerekend, maar het gaat volgens ons om beperkte bedragen. En naar verwachting komen er nieuwe subsidiemogelijkheden aan. Kwaliteit gaat bij ons dus boven snelheid. En we hopen ook bij u.</w:t>
      </w:r>
    </w:p>
    <w:p w14:paraId="2EFE0804" w14:textId="77777777" w:rsidR="00A14EAE" w:rsidRDefault="00A14EAE" w:rsidP="00A14EAE"/>
    <w:p w14:paraId="0CACF05F" w14:textId="77777777" w:rsidR="00A14EAE" w:rsidRPr="006E68B1" w:rsidRDefault="00A14EAE" w:rsidP="00A14EAE">
      <w:pPr>
        <w:rPr>
          <w:rFonts w:cstheme="minorHAnsi"/>
        </w:rPr>
      </w:pPr>
      <w:r w:rsidRPr="006E68B1">
        <w:rPr>
          <w:rFonts w:cstheme="minorHAnsi"/>
        </w:rPr>
        <w:t xml:space="preserve">Maar gelukkig is niemand te oud om te leren. Er liggen genoeg kansen om het beter te doen. Op het gebied van duurzaamheid. Daar </w:t>
      </w:r>
      <w:r w:rsidRPr="006E68B1">
        <w:rPr>
          <w:rFonts w:cstheme="minorHAnsi"/>
        </w:rPr>
        <w:t xml:space="preserve">vertellen </w:t>
      </w:r>
      <w:r w:rsidRPr="006E68B1">
        <w:rPr>
          <w:rFonts w:cstheme="minorHAnsi"/>
        </w:rPr>
        <w:t xml:space="preserve">de mensen van het Energiecafé u meer over. Maar vooral voor onze inwoners, voor álle inwoners. </w:t>
      </w:r>
    </w:p>
    <w:p w14:paraId="62864410" w14:textId="03825EA9" w:rsidR="00A14EAE" w:rsidRDefault="00A14EAE" w:rsidP="00A14EAE">
      <w:r w:rsidRPr="006E68B1">
        <w:rPr>
          <w:rFonts w:cstheme="minorHAnsi"/>
        </w:rPr>
        <w:t xml:space="preserve">Uitgangspunt van de visie is – in de woorden van B&amp;W - </w:t>
      </w:r>
      <w:r w:rsidRPr="006E68B1">
        <w:rPr>
          <w:rFonts w:cstheme="minorHAnsi"/>
          <w:color w:val="1D2129"/>
          <w:shd w:val="clear" w:color="auto" w:fill="FFFFFF"/>
        </w:rPr>
        <w:t>aansluiten op de woningbehoefte in onze gemeente. Zodat onze eigen inwoners hier kunnen blijven wonen. </w:t>
      </w:r>
      <w:r w:rsidR="004B590D">
        <w:rPr>
          <w:rFonts w:cstheme="minorHAnsi"/>
          <w:color w:val="1D2129"/>
          <w:shd w:val="clear" w:color="auto" w:fill="FFFFFF"/>
        </w:rPr>
        <w:t>Het is ons niet duidelijk of en hoe de woonbehoeften zijn onderzocht. Wij hebben er wel (beperkt) werk van gemaakt.</w:t>
      </w:r>
      <w:r w:rsidRPr="006E68B1">
        <w:rPr>
          <w:rFonts w:cstheme="minorHAnsi"/>
          <w:color w:val="1D2129"/>
          <w:shd w:val="clear" w:color="auto" w:fill="FFFFFF"/>
        </w:rPr>
        <w:t xml:space="preserve"> </w:t>
      </w:r>
      <w:r w:rsidR="006E68B1">
        <w:rPr>
          <w:rFonts w:cstheme="minorHAnsi"/>
          <w:color w:val="1D2129"/>
          <w:shd w:val="clear" w:color="auto" w:fill="FFFFFF"/>
        </w:rPr>
        <w:t>In aansluiting op die behoefte: g</w:t>
      </w:r>
      <w:r w:rsidRPr="006E68B1">
        <w:rPr>
          <w:rFonts w:cstheme="minorHAnsi"/>
        </w:rPr>
        <w:t xml:space="preserve">eef jongeren betaalbare kamers, studio’s, </w:t>
      </w:r>
      <w:proofErr w:type="spellStart"/>
      <w:r w:rsidRPr="006E68B1">
        <w:rPr>
          <w:rFonts w:cstheme="minorHAnsi"/>
        </w:rPr>
        <w:t>tiny</w:t>
      </w:r>
      <w:proofErr w:type="spellEnd"/>
      <w:r w:rsidRPr="006E68B1">
        <w:rPr>
          <w:rFonts w:cstheme="minorHAnsi"/>
        </w:rPr>
        <w:t xml:space="preserve"> </w:t>
      </w:r>
      <w:proofErr w:type="spellStart"/>
      <w:r w:rsidRPr="006E68B1">
        <w:rPr>
          <w:rFonts w:cstheme="minorHAnsi"/>
        </w:rPr>
        <w:t>houses</w:t>
      </w:r>
      <w:proofErr w:type="spellEnd"/>
      <w:r w:rsidRPr="006E68B1">
        <w:rPr>
          <w:rFonts w:cstheme="minorHAnsi"/>
        </w:rPr>
        <w:t xml:space="preserve"> en appartementen. Zorg dat er passende woonvormen voor ouderen komen en denk daarbij aan gemeenschappelijke binnen- en buitenruimtes voor ontmoeting, hobby, activiteiten en logeren. </w:t>
      </w:r>
      <w:r w:rsidR="008C2CCE">
        <w:rPr>
          <w:rFonts w:cstheme="minorHAnsi"/>
        </w:rPr>
        <w:t xml:space="preserve">Daar is een nieuwe subsidieregeling voor. </w:t>
      </w:r>
      <w:r w:rsidRPr="006E68B1">
        <w:rPr>
          <w:rFonts w:cstheme="minorHAnsi"/>
        </w:rPr>
        <w:t>En misschien een</w:t>
      </w:r>
      <w:r>
        <w:t xml:space="preserve"> gemeenschappelijke tuin, met behoud van een deel van het mooie </w:t>
      </w:r>
      <w:proofErr w:type="spellStart"/>
      <w:r>
        <w:t>Middelwaert</w:t>
      </w:r>
      <w:proofErr w:type="spellEnd"/>
      <w:r>
        <w:t>: durf te dromen. Twee derde van de ouderen wil samen met jongere mensen wonen. Dat versterkt de sociale cohesie en draagt bij aan een vitale en leefbare samenleving waarin mensen naar elkaar omkijken.</w:t>
      </w:r>
    </w:p>
    <w:p w14:paraId="4F9F5019" w14:textId="6960FCB7" w:rsidR="006E68B1" w:rsidRDefault="006E68B1" w:rsidP="00A14EAE">
      <w:r>
        <w:t>In uw aangepaste visie vinden we hier niks van terug. U verwijst naar eventueel andere locaties voor onze wensen. Een weinig concrete handreiking, terwijl de inwoners op dit punt met lege handen staan?</w:t>
      </w:r>
    </w:p>
    <w:p w14:paraId="73BEF0D3" w14:textId="7F29C09D" w:rsidR="006E68B1" w:rsidRDefault="006E68B1" w:rsidP="00A14EAE"/>
    <w:p w14:paraId="7FCF51E0" w14:textId="37E21A9B" w:rsidR="006E68B1" w:rsidRDefault="006E68B1" w:rsidP="00A14EAE">
      <w:r>
        <w:t>In uw aangepaste visie speelt u niet in op het belang van nieuwe woonvormen. U kiest voor meer van hetzelfde. Een gebrek aan visie, durf of aan goede voorbeelden?</w:t>
      </w:r>
    </w:p>
    <w:p w14:paraId="6D695FA7" w14:textId="2C8A50D2" w:rsidR="00A14EAE" w:rsidRDefault="006E68B1" w:rsidP="00A14EAE">
      <w:r>
        <w:lastRenderedPageBreak/>
        <w:t>Wij kunnen u daarmee helpen. K</w:t>
      </w:r>
      <w:r w:rsidR="00A14EAE">
        <w:t>ijk naar wat andere gemeenten doen. Er zijn zulke prachtige voorbeelden van hoe het óók kan: vanuit visie, ambitie, de juiste keuze van ontwikkelaars, in samenspraak met bewoners, met respect voor groen en een stevige keuze voor duurzaamheid.</w:t>
      </w:r>
    </w:p>
    <w:p w14:paraId="7E877D34" w14:textId="77777777" w:rsidR="00A14EAE" w:rsidRDefault="00A14EAE" w:rsidP="00A14EAE"/>
    <w:p w14:paraId="2EDB37B1" w14:textId="6ECBC92E" w:rsidR="00A14EAE" w:rsidRDefault="00A14EAE" w:rsidP="00A14EAE">
      <w:r>
        <w:t>Dat willen wij voor Mook en Middelaar ook. Wij denken dat het kan, met uw hulp</w:t>
      </w:r>
      <w:r w:rsidR="006E68B1">
        <w:t>, commissie- en raadsleden</w:t>
      </w:r>
      <w:r>
        <w:t xml:space="preserve">! </w:t>
      </w:r>
      <w:r w:rsidR="006E68B1">
        <w:t>De tijd ervoor nemen, goed overdenken, behoeften peilen, inspiratie ophalen in andere gemeenten. En u onze steun en hulp aanbieden.</w:t>
      </w:r>
    </w:p>
    <w:p w14:paraId="2AF44842" w14:textId="77777777" w:rsidR="00A14EAE" w:rsidRDefault="00A14EAE" w:rsidP="00A14EAE"/>
    <w:p w14:paraId="7884E656" w14:textId="77777777" w:rsidR="00A14EAE" w:rsidRDefault="00A14EAE" w:rsidP="00A14EAE">
      <w:r>
        <w:t>Dank voor uw aandacht.</w:t>
      </w:r>
    </w:p>
    <w:p w14:paraId="1D8573B2" w14:textId="77777777" w:rsidR="00A14EAE" w:rsidRDefault="00A14EAE" w:rsidP="00A14EAE"/>
    <w:p w14:paraId="46DBF7A5" w14:textId="41B715FD" w:rsidR="00C642C6" w:rsidRDefault="006E68B1">
      <w:r>
        <w:t xml:space="preserve">Het </w:t>
      </w:r>
      <w:proofErr w:type="spellStart"/>
      <w:r>
        <w:t>WoonplatforMM</w:t>
      </w:r>
      <w:proofErr w:type="spellEnd"/>
    </w:p>
    <w:sectPr w:rsidR="00C64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AE"/>
    <w:rsid w:val="004B590D"/>
    <w:rsid w:val="006E68B1"/>
    <w:rsid w:val="00805E99"/>
    <w:rsid w:val="008C2CCE"/>
    <w:rsid w:val="00A14EAE"/>
    <w:rsid w:val="00C6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E223"/>
  <w15:chartTrackingRefBased/>
  <w15:docId w15:val="{92AD5DB3-C3A5-4004-B2F8-EA1F0339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4E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618</Words>
  <Characters>3403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Konings</dc:creator>
  <cp:keywords/>
  <dc:description/>
  <cp:lastModifiedBy>Jacqueline Konings</cp:lastModifiedBy>
  <cp:revision>3</cp:revision>
  <dcterms:created xsi:type="dcterms:W3CDTF">2022-02-20T13:46:00Z</dcterms:created>
  <dcterms:modified xsi:type="dcterms:W3CDTF">2022-02-20T14:50:00Z</dcterms:modified>
</cp:coreProperties>
</file>